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49" w:rsidRDefault="001D4949" w:rsidP="000762C7">
      <w:pPr>
        <w:jc w:val="center"/>
      </w:pPr>
      <w:bookmarkStart w:id="0" w:name="_GoBack"/>
      <w:bookmarkEnd w:id="0"/>
    </w:p>
    <w:p w:rsidR="000762C7" w:rsidRDefault="000762C7" w:rsidP="000762C7">
      <w:pPr>
        <w:jc w:val="center"/>
      </w:pPr>
    </w:p>
    <w:p w:rsidR="000762C7" w:rsidRDefault="000762C7" w:rsidP="000762C7">
      <w:pPr>
        <w:jc w:val="center"/>
      </w:pPr>
      <w:r w:rsidRPr="000762C7">
        <w:rPr>
          <w:noProof/>
        </w:rPr>
        <w:drawing>
          <wp:inline distT="0" distB="0" distL="0" distR="0" wp14:anchorId="1A2D0E63" wp14:editId="0D5AA4F5">
            <wp:extent cx="9144000" cy="4811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C7" w:rsidRDefault="000762C7" w:rsidP="000762C7">
      <w:pPr>
        <w:jc w:val="center"/>
      </w:pPr>
    </w:p>
    <w:p w:rsidR="000762C7" w:rsidRPr="000762C7" w:rsidRDefault="000762C7" w:rsidP="000762C7">
      <w:pPr>
        <w:jc w:val="center"/>
        <w:rPr>
          <w:b/>
          <w:color w:val="FF0000"/>
          <w:sz w:val="40"/>
          <w:szCs w:val="40"/>
        </w:rPr>
      </w:pPr>
      <w:r w:rsidRPr="000762C7">
        <w:rPr>
          <w:b/>
          <w:color w:val="FF0000"/>
          <w:sz w:val="40"/>
          <w:szCs w:val="40"/>
        </w:rPr>
        <w:t>Class of 2026 and Beyond</w:t>
      </w:r>
    </w:p>
    <w:sectPr w:rsidR="000762C7" w:rsidRPr="000762C7" w:rsidSect="000762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C7"/>
    <w:rsid w:val="000762C7"/>
    <w:rsid w:val="000C74A5"/>
    <w:rsid w:val="001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03C8-DF19-42C3-934C-DC093D75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Miller</dc:creator>
  <cp:keywords/>
  <dc:description/>
  <cp:lastModifiedBy>Sarah Neves</cp:lastModifiedBy>
  <cp:revision>2</cp:revision>
  <dcterms:created xsi:type="dcterms:W3CDTF">2024-10-03T17:05:00Z</dcterms:created>
  <dcterms:modified xsi:type="dcterms:W3CDTF">2024-10-03T17:05:00Z</dcterms:modified>
</cp:coreProperties>
</file>